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p>
      <w:pPr>
        <w:spacing w:after="120" w:before="120"/>
        <w:jc w:val="center"/>
      </w:pPr>
      <w:r>
        <w:drawing>
          <wp:inline>
            <wp:extent cx="5304104" cy="1737461"/>
            <wp:docPr id="0" name="Drawing 0" descr="16308a721e540fe3bea6b9c9acb29af9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6308a721e540fe3bea6b9c9acb29af9.png"/>
                    <pic:cNvPicPr>
                      <a:picLocks noChangeAspect="true"/>
                    </pic:cNvPicPr>
                  </pic:nvPicPr>
                  <pic:blipFill>
                    <a:blip r:embed="rId3"/>
                    <a:srcRect l="0" t="0" r="0" b="14098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5304104" cy="173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240" w:lineRule="auto"/>
        <w:ind w:firstLine="0" w:start="0"/>
        <w:jc w:val="center"/>
      </w:pP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103 N. Meadows Drive 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Suite 211 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Wexford, PA 15090 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412-206-5000 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>mediaterealestate@gmail.com</w:t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>www.mediaterealestate.net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center"/>
      </w:pPr>
      <w:r>
        <w:rPr>
          <w:rFonts w:ascii="Arial Bold" w:hAnsi="Arial Bold" w:cs="Arial Bold" w:eastAsia="Arial Bold"/>
          <w:b/>
          <w:bCs/>
          <w:color w:val="3551a4"/>
          <w:sz w:val="20"/>
          <w:szCs w:val="20"/>
        </w:rPr>
        <w:t>REALTORS ASSOCIATION OF METROPOLITAN PITTSBURGH</w:t>
      </w:r>
      <w:r>
        <w:rPr>
          <w:rFonts w:ascii="Arial Bold" w:hAnsi="Arial Bold" w:cs="Arial Bold" w:eastAsia="Arial Bold"/>
          <w:b/>
          <w:bCs/>
          <w:color w:val="3551a4"/>
          <w:sz w:val="20"/>
          <w:szCs w:val="20"/>
        </w:rPr>
        <w:t xml:space="preserve"> </w:t>
      </w:r>
      <w:r>
        <w:rPr>
          <w:rFonts w:ascii="Arial Bold" w:hAnsi="Arial Bold" w:cs="Arial Bold" w:eastAsia="Arial Bold"/>
          <w:b/>
          <w:bCs/>
          <w:color w:val="3551a4"/>
          <w:sz w:val="20"/>
          <w:szCs w:val="20"/>
        </w:rPr>
        <w:t>DISPUTE RESOLUTION SYSTEM</w:t>
      </w:r>
      <w:r>
        <w:rPr>
          <w:rFonts w:ascii="Arial Bold" w:hAnsi="Arial Bold" w:cs="Arial Bold" w:eastAsia="Arial Bold"/>
          <w:b/>
          <w:bCs/>
          <w:color w:val="3551a4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end"/>
      </w:pPr>
      <w:r>
        <w:rPr>
          <w:rFonts w:ascii="Arial" w:hAnsi="Arial" w:cs="Arial" w:eastAsia="Arial"/>
          <w:color w:val="000000"/>
          <w:sz w:val="20"/>
          <w:szCs w:val="20"/>
        </w:rPr>
        <w:t>REMS Case #______________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end"/>
      </w:pPr>
      <w:r>
        <w:rPr>
          <w:rFonts w:ascii="Arial" w:hAnsi="Arial" w:cs="Arial" w:eastAsia="Arial"/>
          <w:color w:val="000000"/>
          <w:sz w:val="20"/>
          <w:szCs w:val="20"/>
        </w:rPr>
        <w:t>Transmittal Form Received: 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end"/>
      </w:pPr>
      <w:r>
        <w:rPr>
          <w:rFonts w:ascii="Arial" w:hAnsi="Arial" w:cs="Arial" w:eastAsia="Arial"/>
          <w:color w:val="000000"/>
          <w:sz w:val="20"/>
          <w:szCs w:val="20"/>
        </w:rPr>
        <w:t>TO BE COMPLETED BY REMS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Date: 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numPr>
          <w:ilvl w:val="0"/>
          <w:numId w:val="1"/>
        </w:numPr>
        <w:spacing w:after="0" w:before="0" w:line="240" w:lineRule="auto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Property Address/Location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______________________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numPr>
          <w:ilvl w:val="0"/>
          <w:numId w:val="2"/>
        </w:numPr>
        <w:spacing w:after="0" w:before="0" w:line="240" w:lineRule="auto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Brief Summary of Dispute:  Hand Money _____       Property Defects _____        Other 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________________________________________________________________________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Estimated dollar amount of claim:$___________________________________________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Is the Other Party Aware of the Dispute? YES ____      NO   ____      Not Sure 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5. Party Filing Claim   </w:t>
      </w:r>
      <w:r>
        <w:rPr>
          <w:rFonts w:ascii="Arial" w:hAnsi="Arial" w:cs="Arial" w:eastAsia="Arial"/>
          <w:color w:val="000000"/>
          <w:sz w:val="20"/>
          <w:szCs w:val="20"/>
        </w:rPr>
        <w:t>6.   Other Party (Contact information must be provided)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Name_________________________________      Name_____________________________________     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 </w:t>
        <w:br/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 </w:t>
        <w:br/>
      </w:r>
      <w:r>
        <w:rPr>
          <w:rFonts w:ascii="Arial" w:hAnsi="Arial" w:cs="Arial" w:eastAsia="Arial"/>
          <w:color w:val="000000"/>
          <w:sz w:val="20"/>
          <w:szCs w:val="20"/>
        </w:rPr>
        <w:t>Address____________________________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        </w:t>
      </w:r>
      <w:r>
        <w:rPr>
          <w:rFonts w:ascii="Arial" w:hAnsi="Arial" w:cs="Arial" w:eastAsia="Arial"/>
          <w:color w:val="000000"/>
          <w:sz w:val="20"/>
          <w:szCs w:val="20"/>
        </w:rPr>
        <w:t>Address_______________________________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Phone_______________________________          Phone 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Email________________________________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   </w:t>
      </w:r>
      <w:r>
        <w:rPr>
          <w:rFonts w:ascii="Arial" w:hAnsi="Arial" w:cs="Arial" w:eastAsia="Arial"/>
          <w:color w:val="000000"/>
          <w:sz w:val="20"/>
          <w:szCs w:val="20"/>
        </w:rPr>
        <w:t>Email__________________________________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Legal Counsel or Other RepresentativeLegal Counsel or Other Representative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Name_________________________________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</w:t>
      </w:r>
      <w:r>
        <w:rPr>
          <w:rFonts w:ascii="Arial" w:hAnsi="Arial" w:cs="Arial" w:eastAsia="Arial"/>
          <w:color w:val="000000"/>
          <w:sz w:val="20"/>
          <w:szCs w:val="20"/>
        </w:rPr>
        <w:t>Name_________________________________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Firm/Address___________________________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</w:t>
      </w:r>
      <w:r>
        <w:rPr>
          <w:rFonts w:ascii="Arial" w:hAnsi="Arial" w:cs="Arial" w:eastAsia="Arial"/>
          <w:color w:val="000000"/>
          <w:sz w:val="20"/>
          <w:szCs w:val="20"/>
        </w:rPr>
        <w:t>Firm/Address___________________________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             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     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Phone_________________________________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</w:t>
      </w:r>
      <w:r>
        <w:rPr>
          <w:rFonts w:ascii="Arial" w:hAnsi="Arial" w:cs="Arial" w:eastAsia="Arial"/>
          <w:color w:val="000000"/>
          <w:sz w:val="20"/>
          <w:szCs w:val="20"/>
        </w:rPr>
        <w:t>Phone_________________________________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Email___________________________________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</w:t>
      </w:r>
      <w:r>
        <w:rPr>
          <w:rFonts w:ascii="Arial" w:hAnsi="Arial" w:cs="Arial" w:eastAsia="Arial"/>
          <w:color w:val="000000"/>
          <w:sz w:val="20"/>
          <w:szCs w:val="20"/>
        </w:rPr>
        <w:t>Email________________________________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7.   Was a Broker / Sales Agent / Builder / and/or Contractor involved?  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8.  If yes, please provide information.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Name_________________________________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</w:t>
      </w:r>
      <w:r>
        <w:rPr>
          <w:rFonts w:ascii="Arial" w:hAnsi="Arial" w:cs="Arial" w:eastAsia="Arial"/>
          <w:color w:val="000000"/>
          <w:sz w:val="20"/>
          <w:szCs w:val="20"/>
        </w:rPr>
        <w:t>Name_________________________________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Firm/Address___________________________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</w:t>
      </w:r>
      <w:r>
        <w:rPr>
          <w:rFonts w:ascii="Arial" w:hAnsi="Arial" w:cs="Arial" w:eastAsia="Arial"/>
          <w:color w:val="000000"/>
          <w:sz w:val="20"/>
          <w:szCs w:val="20"/>
        </w:rPr>
        <w:t>Firm/Address___________________________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             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                    </w:t>
      </w:r>
      <w:r>
        <w:rPr>
          <w:rFonts w:ascii="Arial" w:hAnsi="Arial" w:cs="Arial" w:eastAsia="Arial"/>
          <w:color w:val="000000"/>
          <w:sz w:val="20"/>
          <w:szCs w:val="20"/>
        </w:rPr>
        <w:t>______________________________________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Phone_________________________________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  </w:t>
      </w:r>
      <w:r>
        <w:rPr>
          <w:rFonts w:ascii="Arial" w:hAnsi="Arial" w:cs="Arial" w:eastAsia="Arial"/>
          <w:color w:val="000000"/>
          <w:sz w:val="20"/>
          <w:szCs w:val="20"/>
        </w:rPr>
        <w:t>Phone_________________________________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__________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Email___________________________________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     </w:t>
      </w:r>
      <w:r>
        <w:rPr>
          <w:rFonts w:ascii="Arial" w:hAnsi="Arial" w:cs="Arial" w:eastAsia="Arial"/>
          <w:color w:val="000000"/>
          <w:sz w:val="20"/>
          <w:szCs w:val="20"/>
        </w:rPr>
        <w:t>Email________________________________</w:t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9.Please check the appropriate amount: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____Total claim is an amount less than $4,000.00.  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____Total claim is an amount between $4,000 and $8,999.00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____Total claim is an amount of $9,000.00 or more or is a claim for Specific Performance.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10. Date of Agreement of Sale_________________   11. Date of Closing_________________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PLEASE FORWARD THIS FORM, and a check for: $200.00 for claims less than $4,000.00;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$350.00 for claims between $4,000.00 to 8,999.00; 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$500.00 for claims of $9,000.00 or more, or for Specific Performance, to: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center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  </w:t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>Real Estate Mediation Service</w:t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103 N. Meadows Drive 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Suite 211 </w:t>
        <w:br/>
      </w:r>
      <w:r>
        <w:rPr>
          <w:rFonts w:ascii="Arial Bold" w:hAnsi="Arial Bold" w:cs="Arial Bold" w:eastAsia="Arial Bold"/>
          <w:b/>
          <w:bCs/>
          <w:color w:val="000000"/>
          <w:sz w:val="20"/>
          <w:szCs w:val="20"/>
        </w:rPr>
        <w:t xml:space="preserve">Wexford, PA 15090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 </w:t>
        <w:br/>
      </w:r>
      <w:r>
        <w:rPr>
          <w:rFonts w:ascii="Arial Italics" w:hAnsi="Arial Italics" w:cs="Arial Italics" w:eastAsia="Arial Italics"/>
          <w:i/>
          <w:iCs/>
          <w:color w:val="000000"/>
          <w:sz w:val="20"/>
          <w:szCs w:val="20"/>
        </w:rPr>
        <w:t>(</w:t>
      </w:r>
      <w:r>
        <w:rPr>
          <w:rFonts w:ascii="Arial Italics" w:hAnsi="Arial Italics" w:cs="Arial Italics" w:eastAsia="Arial Italics"/>
          <w:i/>
          <w:iCs/>
          <w:color w:val="000000"/>
          <w:sz w:val="20"/>
          <w:szCs w:val="20"/>
        </w:rPr>
        <w:t>Real Estate Mediation Service will obtain the other party’s share of the fee</w:t>
      </w:r>
      <w:r>
        <w:rPr>
          <w:rFonts w:ascii="Arial Italics" w:hAnsi="Arial Italics" w:cs="Arial Italics" w:eastAsia="Arial Italics"/>
          <w:i/>
          <w:iCs/>
          <w:color w:val="000000"/>
          <w:sz w:val="20"/>
          <w:szCs w:val="20"/>
        </w:rPr>
        <w:t>)</w:t>
      </w:r>
      <w:r>
        <w:rPr>
          <w:rFonts w:ascii="Arial Italics" w:hAnsi="Arial Italics" w:cs="Arial Italics" w:eastAsia="Arial Italics"/>
          <w:i/>
          <w:iCs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>I acknowledge the submission of the above dispute for Mediation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Arial" w:hAnsi="Arial" w:cs="Arial" w:eastAsia="Arial"/>
          <w:color w:val="000000"/>
          <w:sz w:val="20"/>
          <w:szCs w:val="20"/>
        </w:rPr>
        <w:t>Sign_________________________________________________________Date________________________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 </w:t>
        <w:br/>
      </w:r>
      <w:r>
        <w:rPr>
          <w:rFonts w:ascii="Arial" w:hAnsi="Arial" w:cs="Arial" w:eastAsia="Arial"/>
          <w:color w:val="000000"/>
          <w:sz w:val="20"/>
          <w:szCs w:val="20"/>
        </w:rPr>
        <w:t xml:space="preserve"> </w:t>
        <w:br/>
      </w:r>
      <w:r>
        <w:rPr>
          <w:rFonts w:ascii="Arial" w:hAnsi="Arial" w:cs="Arial" w:eastAsia="Arial"/>
          <w:color w:val="000000"/>
          <w:sz w:val="20"/>
          <w:szCs w:val="20"/>
        </w:rPr>
        <w:t>Sign ________________________________________________________Date________________________</w:t>
      </w: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al" w:hAnsi="Arial" w:cs="Arial" w:eastAsia="Arial"/>
          <w:color w:val="000000"/>
          <w:sz w:val="20"/>
          <w:szCs w:val="20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al Italics" w:hAnsi="Arial Italics" w:cs="Arial Italics" w:eastAsia="Arial Italics"/>
          <w:i/>
          <w:iCs/>
          <w:color w:val="000000"/>
          <w:sz w:val="20"/>
          <w:szCs w:val="20"/>
        </w:rPr>
        <w:t xml:space="preserve">Revised </w:t>
      </w:r>
      <w:r>
        <w:rPr>
          <w:rFonts w:ascii="Arial Italics" w:hAnsi="Arial Italics" w:cs="Arial Italics" w:eastAsia="Arial Italics"/>
          <w:i/>
          <w:iCs/>
          <w:color w:val="000000"/>
          <w:sz w:val="20"/>
          <w:szCs w:val="20"/>
        </w:rPr>
        <w:t xml:space="preserve">07/01/25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2240" w:h="1581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Arimo Bold Italics">
    <w:panose1 w:val="020B0704020202090204"/>
    <w:charset w:characterSet="1"/>
    <w:embedBoldItalic r:id="rId2"/>
  </w:font>
  <w:font w:name="Arimo Bold">
    <w:panose1 w:val="020B0704020202020204"/>
    <w:charset w:characterSet="1"/>
    <w:embedBold r:id="rId3"/>
  </w:font>
  <w:font w:name="Arimo Italics">
    <w:panose1 w:val="020B0604020202090204"/>
    <w:charset w:characterSet="1"/>
    <w:embedItalic r:id="rId4"/>
  </w:font>
  <w:font w:name="Arial">
    <w:panose1 w:val="020B0502020202020204"/>
    <w:charset w:characterSet="1"/>
  </w:font>
  <w:font w:name="Arial Bold">
    <w:panose1 w:val="020B0802020202020204"/>
    <w:charset w:characterSet="1"/>
  </w:font>
  <w:font w:name="Arial Italics">
    <w:panose1 w:val="020B0502020202090204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media/image1.png" Type="http://schemas.openxmlformats.org/officeDocument/2006/relationships/image"/><Relationship Id="rId4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2025-07-01T12:12:10Z</dcterms:created>
  <dc:creator>Apache POI</dc:creator>
</cp:coreProperties>
</file>